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18D9" w14:textId="125DD3E2" w:rsidR="00C454C7" w:rsidRDefault="005E6262" w:rsidP="001C46D4">
      <w:pPr>
        <w:pStyle w:val="BodyText"/>
        <w:ind w:left="60"/>
        <w:rPr>
          <w:rFonts w:ascii="Times New Roman"/>
          <w:sz w:val="20"/>
        </w:rPr>
      </w:pPr>
      <w:r>
        <w:rPr>
          <w:rFonts w:ascii="Times New Roman"/>
          <w:noProof/>
          <w:sz w:val="20"/>
        </w:rPr>
        <w:drawing>
          <wp:inline distT="0" distB="0" distL="0" distR="0" wp14:anchorId="46462184" wp14:editId="0B80ABAF">
            <wp:extent cx="7225998" cy="13144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225998" cy="1314450"/>
                    </a:xfrm>
                    <a:prstGeom prst="rect">
                      <a:avLst/>
                    </a:prstGeom>
                  </pic:spPr>
                </pic:pic>
              </a:graphicData>
            </a:graphic>
          </wp:inline>
        </w:drawing>
      </w:r>
    </w:p>
    <w:p w14:paraId="56178C83" w14:textId="6076637E" w:rsidR="006029C5" w:rsidRDefault="005E6262" w:rsidP="006029C5">
      <w:pPr>
        <w:pStyle w:val="Title"/>
      </w:pPr>
      <w:r>
        <w:t xml:space="preserve">Experienced </w:t>
      </w:r>
      <w:r w:rsidR="00280085">
        <w:t>Bookkeeper – in Accounting Firms</w:t>
      </w:r>
    </w:p>
    <w:p w14:paraId="2E38DAF6" w14:textId="77777777" w:rsidR="00C454C7" w:rsidRDefault="00C454C7">
      <w:pPr>
        <w:pStyle w:val="BodyText"/>
        <w:spacing w:before="1"/>
        <w:rPr>
          <w:sz w:val="55"/>
        </w:rPr>
      </w:pPr>
    </w:p>
    <w:p w14:paraId="5634D007" w14:textId="77777777" w:rsidR="00C454C7" w:rsidRDefault="005E6262">
      <w:pPr>
        <w:pStyle w:val="Heading1"/>
      </w:pPr>
      <w:r>
        <w:rPr>
          <w:color w:val="333333"/>
        </w:rPr>
        <w:t>W</w:t>
      </w:r>
      <w:r>
        <w:rPr>
          <w:color w:val="333333"/>
        </w:rPr>
        <w:t>ho are we?</w:t>
      </w:r>
    </w:p>
    <w:p w14:paraId="431D9361" w14:textId="77777777" w:rsidR="00C454C7" w:rsidRDefault="005E6262">
      <w:pPr>
        <w:pStyle w:val="BodyText"/>
        <w:spacing w:before="282"/>
        <w:ind w:left="1440" w:right="1174"/>
        <w:jc w:val="both"/>
      </w:pPr>
      <w:r>
        <w:rPr>
          <w:color w:val="333333"/>
        </w:rPr>
        <w:t xml:space="preserve">We are a locally based firm that has been operating in Canberra for 19 years. We </w:t>
      </w:r>
      <w:proofErr w:type="spellStart"/>
      <w:r>
        <w:rPr>
          <w:color w:val="333333"/>
        </w:rPr>
        <w:t>specialise</w:t>
      </w:r>
      <w:proofErr w:type="spellEnd"/>
      <w:r>
        <w:rPr>
          <w:color w:val="333333"/>
        </w:rPr>
        <w:t xml:space="preserve"> in individuals and small business. Whilst much of what we do is compliance based, we are work closely with our clients in achieving their financial and personal goa</w:t>
      </w:r>
      <w:r>
        <w:rPr>
          <w:color w:val="333333"/>
        </w:rPr>
        <w:t>ls.</w:t>
      </w:r>
    </w:p>
    <w:p w14:paraId="60ABCD39" w14:textId="77777777" w:rsidR="00C454C7" w:rsidRDefault="00C454C7">
      <w:pPr>
        <w:pStyle w:val="BodyText"/>
        <w:spacing w:before="10"/>
        <w:rPr>
          <w:sz w:val="22"/>
        </w:rPr>
      </w:pPr>
    </w:p>
    <w:p w14:paraId="39ECED82" w14:textId="77777777" w:rsidR="00C454C7" w:rsidRDefault="005E6262">
      <w:pPr>
        <w:pStyle w:val="Heading1"/>
      </w:pPr>
      <w:r>
        <w:rPr>
          <w:color w:val="333333"/>
        </w:rPr>
        <w:t>Why is this position vacant?</w:t>
      </w:r>
    </w:p>
    <w:p w14:paraId="516059FC" w14:textId="48B4DFAA" w:rsidR="00C454C7" w:rsidRDefault="005E6262">
      <w:pPr>
        <w:pStyle w:val="BodyText"/>
        <w:spacing w:before="283" w:line="237" w:lineRule="auto"/>
        <w:ind w:left="1440" w:right="1177"/>
        <w:jc w:val="both"/>
      </w:pPr>
      <w:r>
        <w:rPr>
          <w:color w:val="333333"/>
        </w:rPr>
        <w:t xml:space="preserve">Due to recent growth and awesome client referrals, we need an </w:t>
      </w:r>
      <w:r w:rsidR="00591FEB">
        <w:rPr>
          <w:color w:val="333333"/>
        </w:rPr>
        <w:t xml:space="preserve">experienced </w:t>
      </w:r>
      <w:proofErr w:type="gramStart"/>
      <w:r w:rsidR="00591FEB">
        <w:rPr>
          <w:color w:val="333333"/>
        </w:rPr>
        <w:t xml:space="preserve">Bookkeeper </w:t>
      </w:r>
      <w:r>
        <w:rPr>
          <w:color w:val="333333"/>
        </w:rPr>
        <w:t xml:space="preserve"> keen</w:t>
      </w:r>
      <w:proofErr w:type="gramEnd"/>
      <w:r>
        <w:rPr>
          <w:color w:val="333333"/>
        </w:rPr>
        <w:t xml:space="preserve"> to work  on compliance, and help our</w:t>
      </w:r>
      <w:r>
        <w:rPr>
          <w:color w:val="333333"/>
          <w:spacing w:val="-5"/>
        </w:rPr>
        <w:t xml:space="preserve"> </w:t>
      </w:r>
      <w:r>
        <w:rPr>
          <w:color w:val="333333"/>
        </w:rPr>
        <w:t>clients.</w:t>
      </w:r>
    </w:p>
    <w:p w14:paraId="7868F681" w14:textId="77777777" w:rsidR="00C454C7" w:rsidRDefault="00C454C7">
      <w:pPr>
        <w:pStyle w:val="BodyText"/>
        <w:spacing w:before="1"/>
        <w:rPr>
          <w:sz w:val="23"/>
        </w:rPr>
      </w:pPr>
    </w:p>
    <w:p w14:paraId="6DC5AA85" w14:textId="77777777" w:rsidR="00C454C7" w:rsidRDefault="005E6262">
      <w:pPr>
        <w:pStyle w:val="Heading1"/>
      </w:pPr>
      <w:r>
        <w:rPr>
          <w:color w:val="333333"/>
        </w:rPr>
        <w:t>What we can offer you:</w:t>
      </w:r>
    </w:p>
    <w:p w14:paraId="532BB3AA" w14:textId="77777777" w:rsidR="00C454C7" w:rsidRDefault="005E6262">
      <w:pPr>
        <w:pStyle w:val="ListParagraph"/>
        <w:numPr>
          <w:ilvl w:val="0"/>
          <w:numId w:val="2"/>
        </w:numPr>
        <w:tabs>
          <w:tab w:val="left" w:pos="2160"/>
          <w:tab w:val="left" w:pos="2161"/>
        </w:tabs>
        <w:spacing w:before="281"/>
        <w:ind w:hanging="361"/>
        <w:rPr>
          <w:sz w:val="24"/>
        </w:rPr>
      </w:pPr>
      <w:r>
        <w:rPr>
          <w:color w:val="333333"/>
          <w:sz w:val="24"/>
        </w:rPr>
        <w:t>Small and friendly team environment where everyone's input is</w:t>
      </w:r>
      <w:r>
        <w:rPr>
          <w:color w:val="333333"/>
          <w:spacing w:val="-9"/>
          <w:sz w:val="24"/>
        </w:rPr>
        <w:t xml:space="preserve"> </w:t>
      </w:r>
      <w:r>
        <w:rPr>
          <w:color w:val="333333"/>
          <w:sz w:val="24"/>
        </w:rPr>
        <w:t>valued,</w:t>
      </w:r>
    </w:p>
    <w:p w14:paraId="4E986AA2" w14:textId="77777777" w:rsidR="00C454C7" w:rsidRDefault="005E6262">
      <w:pPr>
        <w:pStyle w:val="ListParagraph"/>
        <w:numPr>
          <w:ilvl w:val="0"/>
          <w:numId w:val="2"/>
        </w:numPr>
        <w:tabs>
          <w:tab w:val="left" w:pos="2160"/>
          <w:tab w:val="left" w:pos="2161"/>
        </w:tabs>
        <w:ind w:hanging="361"/>
        <w:rPr>
          <w:sz w:val="24"/>
        </w:rPr>
      </w:pPr>
      <w:r>
        <w:rPr>
          <w:color w:val="333333"/>
          <w:sz w:val="24"/>
        </w:rPr>
        <w:t>PD</w:t>
      </w:r>
      <w:r>
        <w:rPr>
          <w:color w:val="333333"/>
          <w:spacing w:val="1"/>
          <w:sz w:val="24"/>
        </w:rPr>
        <w:t xml:space="preserve"> </w:t>
      </w:r>
      <w:r>
        <w:rPr>
          <w:color w:val="333333"/>
          <w:sz w:val="24"/>
        </w:rPr>
        <w:t>o</w:t>
      </w:r>
      <w:r>
        <w:rPr>
          <w:color w:val="333333"/>
          <w:sz w:val="24"/>
        </w:rPr>
        <w:t>pportunities,</w:t>
      </w:r>
    </w:p>
    <w:p w14:paraId="483F9594" w14:textId="77777777" w:rsidR="00C454C7" w:rsidRDefault="005E6262">
      <w:pPr>
        <w:pStyle w:val="ListParagraph"/>
        <w:numPr>
          <w:ilvl w:val="0"/>
          <w:numId w:val="2"/>
        </w:numPr>
        <w:tabs>
          <w:tab w:val="left" w:pos="2160"/>
          <w:tab w:val="left" w:pos="2161"/>
        </w:tabs>
        <w:ind w:hanging="361"/>
        <w:rPr>
          <w:sz w:val="24"/>
        </w:rPr>
      </w:pPr>
      <w:r>
        <w:rPr>
          <w:color w:val="333333"/>
          <w:sz w:val="24"/>
        </w:rPr>
        <w:t>Honest, open, and appreciative clients who are a pleasure to deal</w:t>
      </w:r>
      <w:r>
        <w:rPr>
          <w:color w:val="333333"/>
          <w:spacing w:val="-14"/>
          <w:sz w:val="24"/>
        </w:rPr>
        <w:t xml:space="preserve"> </w:t>
      </w:r>
      <w:r>
        <w:rPr>
          <w:color w:val="333333"/>
          <w:sz w:val="24"/>
        </w:rPr>
        <w:t>with,</w:t>
      </w:r>
    </w:p>
    <w:p w14:paraId="4A5A289B" w14:textId="77777777" w:rsidR="00C454C7" w:rsidRDefault="005E6262">
      <w:pPr>
        <w:pStyle w:val="ListParagraph"/>
        <w:numPr>
          <w:ilvl w:val="0"/>
          <w:numId w:val="2"/>
        </w:numPr>
        <w:tabs>
          <w:tab w:val="left" w:pos="2160"/>
          <w:tab w:val="left" w:pos="2161"/>
        </w:tabs>
        <w:ind w:hanging="361"/>
        <w:rPr>
          <w:i/>
          <w:sz w:val="24"/>
        </w:rPr>
      </w:pPr>
      <w:r>
        <w:rPr>
          <w:color w:val="333333"/>
          <w:sz w:val="24"/>
        </w:rPr>
        <w:t>Free parking, we are conveniently located in</w:t>
      </w:r>
      <w:r>
        <w:rPr>
          <w:color w:val="333333"/>
          <w:spacing w:val="1"/>
          <w:sz w:val="24"/>
        </w:rPr>
        <w:t xml:space="preserve"> </w:t>
      </w:r>
      <w:r>
        <w:rPr>
          <w:i/>
          <w:color w:val="333333"/>
          <w:sz w:val="24"/>
        </w:rPr>
        <w:t>Phillip</w:t>
      </w:r>
    </w:p>
    <w:p w14:paraId="7FD493FA" w14:textId="77777777" w:rsidR="00C454C7" w:rsidRDefault="00C454C7">
      <w:pPr>
        <w:pStyle w:val="BodyText"/>
        <w:spacing w:before="10"/>
        <w:rPr>
          <w:i/>
          <w:sz w:val="22"/>
        </w:rPr>
      </w:pPr>
    </w:p>
    <w:p w14:paraId="193DDD93" w14:textId="55A412A2" w:rsidR="00C454C7" w:rsidRDefault="005E6262">
      <w:pPr>
        <w:pStyle w:val="Heading1"/>
        <w:rPr>
          <w:color w:val="333333"/>
        </w:rPr>
      </w:pPr>
      <w:r>
        <w:rPr>
          <w:color w:val="333333"/>
        </w:rPr>
        <w:t>Who do we want?</w:t>
      </w:r>
    </w:p>
    <w:p w14:paraId="126BAC31" w14:textId="77777777" w:rsidR="00591FEB" w:rsidRDefault="00591FEB">
      <w:pPr>
        <w:pStyle w:val="Heading1"/>
      </w:pPr>
    </w:p>
    <w:p w14:paraId="22C9F5E2" w14:textId="77777777" w:rsidR="00591FEB" w:rsidRPr="00591FEB" w:rsidRDefault="00591FEB" w:rsidP="00591FEB">
      <w:pPr>
        <w:shd w:val="clear" w:color="auto" w:fill="FFFFFF"/>
        <w:spacing w:after="100" w:afterAutospacing="1"/>
        <w:ind w:left="1440" w:right="1179"/>
        <w:textAlignment w:val="baseline"/>
        <w:rPr>
          <w:color w:val="333333"/>
          <w:sz w:val="24"/>
          <w:szCs w:val="24"/>
        </w:rPr>
      </w:pPr>
      <w:r w:rsidRPr="00591FEB">
        <w:rPr>
          <w:color w:val="333333"/>
          <w:sz w:val="24"/>
          <w:szCs w:val="24"/>
        </w:rPr>
        <w:t>We are looking for a bookkeeper with experience with several record keeping programs such as Xero, MYOB, and QBO.  Experience in only one will not be a disadvantage, provided you are prepared to proactively learn the others.</w:t>
      </w:r>
    </w:p>
    <w:p w14:paraId="38EAADC7" w14:textId="77777777" w:rsidR="00591FEB" w:rsidRPr="00591FEB" w:rsidRDefault="00591FEB" w:rsidP="00591FEB">
      <w:pPr>
        <w:shd w:val="clear" w:color="auto" w:fill="FFFFFF"/>
        <w:spacing w:after="100" w:afterAutospacing="1"/>
        <w:ind w:left="1440" w:right="1179"/>
        <w:textAlignment w:val="baseline"/>
        <w:rPr>
          <w:color w:val="333333"/>
          <w:sz w:val="24"/>
          <w:szCs w:val="24"/>
        </w:rPr>
      </w:pPr>
      <w:r w:rsidRPr="00591FEB">
        <w:rPr>
          <w:color w:val="333333"/>
          <w:sz w:val="24"/>
          <w:szCs w:val="24"/>
        </w:rPr>
        <w:t xml:space="preserve">We want someone who will work with our clients from our office.   There is </w:t>
      </w:r>
      <w:proofErr w:type="gramStart"/>
      <w:r w:rsidRPr="00591FEB">
        <w:rPr>
          <w:color w:val="333333"/>
          <w:sz w:val="24"/>
          <w:szCs w:val="24"/>
        </w:rPr>
        <w:t>definitely opportunity</w:t>
      </w:r>
      <w:proofErr w:type="gramEnd"/>
      <w:r w:rsidRPr="00591FEB">
        <w:rPr>
          <w:color w:val="333333"/>
          <w:sz w:val="24"/>
          <w:szCs w:val="24"/>
        </w:rPr>
        <w:t xml:space="preserve"> for working from home.</w:t>
      </w:r>
    </w:p>
    <w:p w14:paraId="1E197A7F" w14:textId="77777777" w:rsidR="00591FEB" w:rsidRPr="00591FEB" w:rsidRDefault="00591FEB" w:rsidP="00591FEB">
      <w:pPr>
        <w:shd w:val="clear" w:color="auto" w:fill="FFFFFF"/>
        <w:spacing w:after="100" w:afterAutospacing="1"/>
        <w:ind w:left="1440" w:right="1179"/>
        <w:textAlignment w:val="baseline"/>
        <w:rPr>
          <w:color w:val="333333"/>
          <w:sz w:val="24"/>
          <w:szCs w:val="24"/>
        </w:rPr>
      </w:pPr>
      <w:r w:rsidRPr="00591FEB">
        <w:rPr>
          <w:color w:val="333333"/>
          <w:sz w:val="24"/>
          <w:szCs w:val="24"/>
        </w:rPr>
        <w:t>We are looking for someone for a permanent roll with our firm - preferably full-time but we will consider part time for the right candidate. </w:t>
      </w:r>
    </w:p>
    <w:p w14:paraId="614EB02F" w14:textId="527D0D63" w:rsidR="00591FEB" w:rsidRDefault="00591FEB" w:rsidP="00591FEB">
      <w:pPr>
        <w:pStyle w:val="BodyText"/>
        <w:ind w:left="1440" w:right="1179"/>
        <w:jc w:val="both"/>
        <w:rPr>
          <w:color w:val="333333"/>
        </w:rPr>
      </w:pPr>
      <w:r w:rsidRPr="00591FEB">
        <w:rPr>
          <w:color w:val="333333"/>
        </w:rPr>
        <w:t>As a permanent team member, you will be entitled to annual leave, sick leave, and public holidays.</w:t>
      </w:r>
    </w:p>
    <w:p w14:paraId="4A9A869F" w14:textId="77777777" w:rsidR="007B4718" w:rsidRDefault="007B4718">
      <w:pPr>
        <w:pStyle w:val="Heading1"/>
        <w:rPr>
          <w:color w:val="333333"/>
        </w:rPr>
      </w:pPr>
    </w:p>
    <w:p w14:paraId="0B3299FB" w14:textId="77777777" w:rsidR="00C454C7" w:rsidRDefault="00C454C7">
      <w:pPr>
        <w:pStyle w:val="BodyText"/>
        <w:rPr>
          <w:sz w:val="20"/>
        </w:rPr>
      </w:pPr>
    </w:p>
    <w:p w14:paraId="2F49EE34" w14:textId="77777777" w:rsidR="00C454C7" w:rsidRDefault="00C454C7">
      <w:pPr>
        <w:pStyle w:val="BodyText"/>
        <w:rPr>
          <w:sz w:val="20"/>
        </w:rPr>
      </w:pPr>
    </w:p>
    <w:p w14:paraId="46D9CB1A" w14:textId="3E6B27B7" w:rsidR="00C454C7" w:rsidRDefault="005E6262" w:rsidP="00D144E5">
      <w:pPr>
        <w:pStyle w:val="BodyText"/>
        <w:spacing w:before="11"/>
        <w:rPr>
          <w:sz w:val="16"/>
        </w:rPr>
        <w:sectPr w:rsidR="00C454C7">
          <w:type w:val="continuous"/>
          <w:pgSz w:w="11900" w:h="16850"/>
          <w:pgMar w:top="280" w:right="260" w:bottom="280" w:left="0" w:header="720" w:footer="720" w:gutter="0"/>
          <w:cols w:space="720"/>
        </w:sectPr>
      </w:pPr>
      <w:r>
        <w:rPr>
          <w:noProof/>
        </w:rPr>
        <w:drawing>
          <wp:anchor distT="0" distB="0" distL="0" distR="0" simplePos="0" relativeHeight="251658240" behindDoc="0" locked="0" layoutInCell="1" allowOverlap="1" wp14:anchorId="62470D2C" wp14:editId="5AD13E74">
            <wp:simplePos x="0" y="0"/>
            <wp:positionH relativeFrom="page">
              <wp:posOffset>719754</wp:posOffset>
            </wp:positionH>
            <wp:positionV relativeFrom="paragraph">
              <wp:posOffset>155908</wp:posOffset>
            </wp:positionV>
            <wp:extent cx="5526193" cy="30041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526193" cy="300418"/>
                    </a:xfrm>
                    <a:prstGeom prst="rect">
                      <a:avLst/>
                    </a:prstGeom>
                  </pic:spPr>
                </pic:pic>
              </a:graphicData>
            </a:graphic>
          </wp:anchor>
        </w:drawing>
      </w:r>
    </w:p>
    <w:p w14:paraId="4C4FB4BC" w14:textId="77777777" w:rsidR="00C454C7" w:rsidRDefault="00C454C7">
      <w:pPr>
        <w:pStyle w:val="BodyText"/>
        <w:rPr>
          <w:sz w:val="20"/>
        </w:rPr>
      </w:pPr>
    </w:p>
    <w:p w14:paraId="28D579CC" w14:textId="77777777" w:rsidR="00C454C7" w:rsidRDefault="00C454C7">
      <w:pPr>
        <w:pStyle w:val="BodyText"/>
        <w:rPr>
          <w:sz w:val="20"/>
        </w:rPr>
      </w:pPr>
    </w:p>
    <w:p w14:paraId="20AE575C" w14:textId="77777777" w:rsidR="00C454C7" w:rsidRDefault="00C454C7">
      <w:pPr>
        <w:pStyle w:val="BodyText"/>
        <w:spacing w:before="10"/>
        <w:rPr>
          <w:sz w:val="14"/>
        </w:rPr>
      </w:pPr>
    </w:p>
    <w:p w14:paraId="5B5A2C80" w14:textId="77777777" w:rsidR="00C454C7" w:rsidRDefault="005E6262">
      <w:pPr>
        <w:pStyle w:val="Heading1"/>
        <w:spacing w:before="35"/>
        <w:jc w:val="both"/>
      </w:pPr>
      <w:r>
        <w:rPr>
          <w:color w:val="333333"/>
        </w:rPr>
        <w:t>How will you fit into our team?</w:t>
      </w:r>
    </w:p>
    <w:p w14:paraId="73C81C92" w14:textId="77777777" w:rsidR="007B4718" w:rsidRPr="007B4718" w:rsidRDefault="007B4718" w:rsidP="007B4718">
      <w:pPr>
        <w:pStyle w:val="BodyText"/>
        <w:spacing w:before="283"/>
        <w:ind w:left="1440" w:right="1174"/>
        <w:jc w:val="both"/>
        <w:rPr>
          <w:color w:val="333333"/>
          <w:lang w:val="en-AU"/>
        </w:rPr>
      </w:pPr>
      <w:r w:rsidRPr="007B4718">
        <w:rPr>
          <w:color w:val="333333"/>
          <w:lang w:val="en-AU"/>
        </w:rPr>
        <w:t>At KDC Accounting, we are a dynamic, proactive, and growing accounting business and our clients think so too.  We currently have a team of 7 accounting professionals looking after more than 1000 clients who are predominantly small business clients and individuals. </w:t>
      </w:r>
    </w:p>
    <w:p w14:paraId="5EFCFF4E" w14:textId="77777777" w:rsidR="007B4718" w:rsidRPr="007B4718" w:rsidRDefault="007B4718" w:rsidP="007B4718">
      <w:pPr>
        <w:pStyle w:val="BodyText"/>
        <w:spacing w:before="283"/>
        <w:ind w:left="1440" w:right="1174"/>
        <w:jc w:val="both"/>
        <w:rPr>
          <w:color w:val="333333"/>
          <w:lang w:val="en-AU"/>
        </w:rPr>
      </w:pPr>
      <w:r w:rsidRPr="007B4718">
        <w:rPr>
          <w:color w:val="333333"/>
          <w:lang w:val="en-AU"/>
        </w:rPr>
        <w:t xml:space="preserve">We offer our clients quality and peace of mind around their compliance </w:t>
      </w:r>
      <w:proofErr w:type="gramStart"/>
      <w:r w:rsidRPr="007B4718">
        <w:rPr>
          <w:color w:val="333333"/>
          <w:lang w:val="en-AU"/>
        </w:rPr>
        <w:t>requirements, and</w:t>
      </w:r>
      <w:proofErr w:type="gramEnd"/>
      <w:r w:rsidRPr="007B4718">
        <w:rPr>
          <w:color w:val="333333"/>
          <w:lang w:val="en-AU"/>
        </w:rPr>
        <w:t xml:space="preserve"> help them to understand their financial matters more fully.</w:t>
      </w:r>
    </w:p>
    <w:p w14:paraId="2ADB2D54" w14:textId="77777777" w:rsidR="007B4718" w:rsidRPr="007B4718" w:rsidRDefault="007B4718" w:rsidP="007B4718">
      <w:pPr>
        <w:pStyle w:val="BodyText"/>
        <w:spacing w:before="283"/>
        <w:ind w:left="1440" w:right="1174"/>
        <w:jc w:val="both"/>
        <w:rPr>
          <w:color w:val="333333"/>
          <w:lang w:val="en-AU"/>
        </w:rPr>
      </w:pPr>
      <w:r w:rsidRPr="007B4718">
        <w:rPr>
          <w:color w:val="333333"/>
          <w:lang w:val="en-AU"/>
        </w:rPr>
        <w:t xml:space="preserve">We also facilitate the growth and success of our clients running their own businesses.  Our </w:t>
      </w:r>
      <w:proofErr w:type="gramStart"/>
      <w:r w:rsidRPr="007B4718">
        <w:rPr>
          <w:color w:val="333333"/>
          <w:lang w:val="en-AU"/>
        </w:rPr>
        <w:t>Clients</w:t>
      </w:r>
      <w:proofErr w:type="gramEnd"/>
      <w:r w:rsidRPr="007B4718">
        <w:rPr>
          <w:color w:val="333333"/>
          <w:lang w:val="en-AU"/>
        </w:rPr>
        <w:t xml:space="preserve"> appreciate what we do and tell us, and refer their friends and colleagues to us.  They value our advice and support, which is timely and practical.</w:t>
      </w:r>
    </w:p>
    <w:p w14:paraId="3566A8C3" w14:textId="77777777" w:rsidR="007B4718" w:rsidRPr="007B4718" w:rsidRDefault="007B4718" w:rsidP="007B4718">
      <w:pPr>
        <w:pStyle w:val="BodyText"/>
        <w:spacing w:before="283"/>
        <w:ind w:left="1440" w:right="1174"/>
        <w:jc w:val="both"/>
        <w:rPr>
          <w:color w:val="333333"/>
          <w:lang w:val="en-AU"/>
        </w:rPr>
      </w:pPr>
      <w:r w:rsidRPr="007B4718">
        <w:rPr>
          <w:color w:val="333333"/>
          <w:lang w:val="en-AU"/>
        </w:rPr>
        <w:t>We value our strong relationships with our clients and know you will too!</w:t>
      </w:r>
    </w:p>
    <w:p w14:paraId="7FFDDFB1" w14:textId="77777777" w:rsidR="007B4718" w:rsidRDefault="007B4718">
      <w:pPr>
        <w:pStyle w:val="BodyText"/>
        <w:spacing w:line="292" w:lineRule="exact"/>
        <w:ind w:left="1440"/>
        <w:rPr>
          <w:color w:val="333333"/>
        </w:rPr>
      </w:pPr>
    </w:p>
    <w:p w14:paraId="3A9EB67A" w14:textId="627A117D" w:rsidR="00C454C7" w:rsidRDefault="005E6262">
      <w:pPr>
        <w:pStyle w:val="BodyText"/>
        <w:spacing w:line="292" w:lineRule="exact"/>
        <w:ind w:left="1440"/>
      </w:pPr>
      <w:r>
        <w:rPr>
          <w:color w:val="333333"/>
        </w:rPr>
        <w:t xml:space="preserve">Do you enjoy providing value, advice, </w:t>
      </w:r>
      <w:r>
        <w:rPr>
          <w:color w:val="333333"/>
        </w:rPr>
        <w:t>and support to your clients?</w:t>
      </w:r>
    </w:p>
    <w:p w14:paraId="75CB36B7" w14:textId="77777777" w:rsidR="00C454C7" w:rsidRDefault="00C454C7">
      <w:pPr>
        <w:pStyle w:val="BodyText"/>
        <w:spacing w:before="9"/>
        <w:rPr>
          <w:sz w:val="22"/>
        </w:rPr>
      </w:pPr>
    </w:p>
    <w:p w14:paraId="0FFF06DD" w14:textId="77777777" w:rsidR="00C454C7" w:rsidRDefault="005E6262">
      <w:pPr>
        <w:pStyle w:val="BodyText"/>
        <w:spacing w:before="1" w:line="470" w:lineRule="auto"/>
        <w:ind w:left="1440" w:right="2508"/>
      </w:pPr>
      <w:r>
        <w:rPr>
          <w:color w:val="333333"/>
        </w:rPr>
        <w:t xml:space="preserve">Do you appreciate that your work and advice </w:t>
      </w:r>
      <w:proofErr w:type="gramStart"/>
      <w:r>
        <w:rPr>
          <w:color w:val="333333"/>
        </w:rPr>
        <w:t>needs</w:t>
      </w:r>
      <w:proofErr w:type="gramEnd"/>
      <w:r>
        <w:rPr>
          <w:color w:val="333333"/>
        </w:rPr>
        <w:t xml:space="preserve"> to be timely and practical? Do you value strong relationships with your clients?</w:t>
      </w:r>
    </w:p>
    <w:p w14:paraId="45B713D7" w14:textId="77777777" w:rsidR="00C454C7" w:rsidRDefault="005E6262">
      <w:pPr>
        <w:pStyle w:val="BodyText"/>
        <w:spacing w:line="292" w:lineRule="exact"/>
        <w:ind w:left="1440"/>
      </w:pPr>
      <w:r>
        <w:rPr>
          <w:color w:val="333333"/>
        </w:rPr>
        <w:t>If this sounds like you, please get in touch.</w:t>
      </w:r>
    </w:p>
    <w:p w14:paraId="1B810ADB" w14:textId="77777777" w:rsidR="00C454C7" w:rsidRDefault="00C454C7">
      <w:pPr>
        <w:pStyle w:val="BodyText"/>
        <w:spacing w:before="10"/>
        <w:rPr>
          <w:sz w:val="22"/>
        </w:rPr>
      </w:pPr>
    </w:p>
    <w:p w14:paraId="408A2EAD" w14:textId="77777777" w:rsidR="00C454C7" w:rsidRDefault="005E6262">
      <w:pPr>
        <w:pStyle w:val="Heading1"/>
      </w:pPr>
      <w:r>
        <w:rPr>
          <w:color w:val="333333"/>
        </w:rPr>
        <w:t>Other Details:</w:t>
      </w:r>
    </w:p>
    <w:p w14:paraId="102D88C1" w14:textId="77777777" w:rsidR="00C454C7" w:rsidRDefault="005E6262">
      <w:pPr>
        <w:pStyle w:val="ListParagraph"/>
        <w:numPr>
          <w:ilvl w:val="0"/>
          <w:numId w:val="1"/>
        </w:numPr>
        <w:tabs>
          <w:tab w:val="left" w:pos="1695"/>
        </w:tabs>
        <w:spacing w:before="283"/>
        <w:ind w:right="1175" w:firstLine="0"/>
        <w:jc w:val="both"/>
        <w:rPr>
          <w:sz w:val="24"/>
        </w:rPr>
      </w:pPr>
      <w:r>
        <w:rPr>
          <w:color w:val="333333"/>
          <w:sz w:val="24"/>
        </w:rPr>
        <w:t>We use the Handisoft suite of pro</w:t>
      </w:r>
      <w:r>
        <w:rPr>
          <w:color w:val="333333"/>
          <w:sz w:val="24"/>
        </w:rPr>
        <w:t xml:space="preserve">ducts incl Practice Manager, </w:t>
      </w:r>
      <w:proofErr w:type="spellStart"/>
      <w:r>
        <w:rPr>
          <w:color w:val="333333"/>
          <w:sz w:val="24"/>
        </w:rPr>
        <w:t>Jobflow</w:t>
      </w:r>
      <w:proofErr w:type="spellEnd"/>
      <w:r>
        <w:rPr>
          <w:color w:val="333333"/>
          <w:sz w:val="24"/>
        </w:rPr>
        <w:t xml:space="preserve">, Document Manager, Best Practice, </w:t>
      </w:r>
      <w:proofErr w:type="spellStart"/>
      <w:r>
        <w:rPr>
          <w:color w:val="333333"/>
          <w:sz w:val="24"/>
        </w:rPr>
        <w:t>HandiTax</w:t>
      </w:r>
      <w:proofErr w:type="spellEnd"/>
      <w:r>
        <w:rPr>
          <w:color w:val="333333"/>
          <w:sz w:val="24"/>
        </w:rPr>
        <w:t>, and HandiLedger. It's simple and easy to learn, whilst providing fantastic features. If you haven't used it before, you will soon fall in love with</w:t>
      </w:r>
      <w:r>
        <w:rPr>
          <w:color w:val="333333"/>
          <w:spacing w:val="-34"/>
          <w:sz w:val="24"/>
        </w:rPr>
        <w:t xml:space="preserve"> </w:t>
      </w:r>
      <w:r>
        <w:rPr>
          <w:color w:val="333333"/>
          <w:sz w:val="24"/>
        </w:rPr>
        <w:t>it.</w:t>
      </w:r>
    </w:p>
    <w:p w14:paraId="3DE408CA" w14:textId="77777777" w:rsidR="00C454C7" w:rsidRDefault="00C454C7">
      <w:pPr>
        <w:pStyle w:val="BodyText"/>
        <w:spacing w:before="10"/>
        <w:rPr>
          <w:sz w:val="22"/>
        </w:rPr>
      </w:pPr>
    </w:p>
    <w:p w14:paraId="7031FB75" w14:textId="2B08F9A4" w:rsidR="00C454C7" w:rsidRDefault="005E6262">
      <w:pPr>
        <w:pStyle w:val="ListParagraph"/>
        <w:numPr>
          <w:ilvl w:val="0"/>
          <w:numId w:val="1"/>
        </w:numPr>
        <w:tabs>
          <w:tab w:val="left" w:pos="1616"/>
        </w:tabs>
        <w:ind w:left="1615" w:hanging="176"/>
        <w:rPr>
          <w:sz w:val="24"/>
        </w:rPr>
      </w:pPr>
      <w:r>
        <w:rPr>
          <w:color w:val="333333"/>
          <w:sz w:val="24"/>
        </w:rPr>
        <w:t xml:space="preserve">We also use </w:t>
      </w:r>
      <w:r>
        <w:rPr>
          <w:color w:val="333333"/>
          <w:sz w:val="24"/>
        </w:rPr>
        <w:t xml:space="preserve">Xero, MYOB, </w:t>
      </w:r>
      <w:r w:rsidR="001C46D4">
        <w:rPr>
          <w:color w:val="333333"/>
          <w:sz w:val="24"/>
        </w:rPr>
        <w:t xml:space="preserve">and </w:t>
      </w:r>
      <w:r>
        <w:rPr>
          <w:color w:val="333333"/>
          <w:sz w:val="24"/>
        </w:rPr>
        <w:t>QBO</w:t>
      </w:r>
    </w:p>
    <w:p w14:paraId="48889BAF" w14:textId="77777777" w:rsidR="00C454C7" w:rsidRDefault="00C454C7">
      <w:pPr>
        <w:pStyle w:val="BodyText"/>
        <w:rPr>
          <w:sz w:val="23"/>
        </w:rPr>
      </w:pPr>
    </w:p>
    <w:p w14:paraId="3BC95CDE" w14:textId="77777777" w:rsidR="00C454C7" w:rsidRDefault="005E6262">
      <w:pPr>
        <w:pStyle w:val="ListParagraph"/>
        <w:numPr>
          <w:ilvl w:val="0"/>
          <w:numId w:val="1"/>
        </w:numPr>
        <w:tabs>
          <w:tab w:val="left" w:pos="1616"/>
        </w:tabs>
        <w:ind w:left="1615" w:hanging="176"/>
        <w:jc w:val="both"/>
        <w:rPr>
          <w:sz w:val="24"/>
        </w:rPr>
      </w:pPr>
      <w:r>
        <w:rPr>
          <w:color w:val="333333"/>
          <w:sz w:val="24"/>
        </w:rPr>
        <w:t>We are self-confessed PD</w:t>
      </w:r>
      <w:r>
        <w:rPr>
          <w:color w:val="333333"/>
          <w:spacing w:val="2"/>
          <w:sz w:val="24"/>
        </w:rPr>
        <w:t xml:space="preserve"> </w:t>
      </w:r>
      <w:r>
        <w:rPr>
          <w:color w:val="333333"/>
          <w:sz w:val="24"/>
        </w:rPr>
        <w:t>Junkies,</w:t>
      </w:r>
    </w:p>
    <w:p w14:paraId="36FC97C0" w14:textId="77777777" w:rsidR="00C454C7" w:rsidRDefault="00C454C7">
      <w:pPr>
        <w:pStyle w:val="BodyText"/>
        <w:spacing w:before="9"/>
        <w:rPr>
          <w:sz w:val="22"/>
        </w:rPr>
      </w:pPr>
    </w:p>
    <w:p w14:paraId="13567832" w14:textId="77777777" w:rsidR="00C454C7" w:rsidRDefault="005E6262">
      <w:pPr>
        <w:pStyle w:val="ListParagraph"/>
        <w:numPr>
          <w:ilvl w:val="0"/>
          <w:numId w:val="1"/>
        </w:numPr>
        <w:tabs>
          <w:tab w:val="left" w:pos="1616"/>
        </w:tabs>
        <w:ind w:left="1615" w:hanging="176"/>
        <w:jc w:val="both"/>
        <w:rPr>
          <w:sz w:val="24"/>
        </w:rPr>
      </w:pPr>
      <w:r>
        <w:rPr>
          <w:color w:val="333333"/>
          <w:sz w:val="24"/>
        </w:rPr>
        <w:t xml:space="preserve">We are </w:t>
      </w:r>
      <w:proofErr w:type="spellStart"/>
      <w:r>
        <w:rPr>
          <w:color w:val="333333"/>
          <w:sz w:val="24"/>
        </w:rPr>
        <w:t>systematised</w:t>
      </w:r>
      <w:proofErr w:type="spellEnd"/>
      <w:r>
        <w:rPr>
          <w:color w:val="333333"/>
          <w:sz w:val="24"/>
        </w:rPr>
        <w:t xml:space="preserve"> in our processes to make your job easier and</w:t>
      </w:r>
      <w:r>
        <w:rPr>
          <w:color w:val="333333"/>
          <w:spacing w:val="-11"/>
          <w:sz w:val="24"/>
        </w:rPr>
        <w:t xml:space="preserve"> </w:t>
      </w:r>
      <w:r>
        <w:rPr>
          <w:color w:val="333333"/>
          <w:sz w:val="24"/>
        </w:rPr>
        <w:t>efficient,</w:t>
      </w:r>
    </w:p>
    <w:p w14:paraId="774DC8AA" w14:textId="77777777" w:rsidR="00C454C7" w:rsidRDefault="00C454C7">
      <w:pPr>
        <w:pStyle w:val="BodyText"/>
        <w:spacing w:before="5"/>
        <w:rPr>
          <w:sz w:val="23"/>
        </w:rPr>
      </w:pPr>
    </w:p>
    <w:p w14:paraId="7E180BEE" w14:textId="77777777" w:rsidR="00C454C7" w:rsidRDefault="005E6262">
      <w:pPr>
        <w:pStyle w:val="ListParagraph"/>
        <w:numPr>
          <w:ilvl w:val="0"/>
          <w:numId w:val="1"/>
        </w:numPr>
        <w:tabs>
          <w:tab w:val="left" w:pos="1638"/>
        </w:tabs>
        <w:spacing w:line="237" w:lineRule="auto"/>
        <w:ind w:right="1181" w:firstLine="0"/>
        <w:rPr>
          <w:sz w:val="24"/>
        </w:rPr>
      </w:pPr>
      <w:r>
        <w:rPr>
          <w:color w:val="333333"/>
          <w:sz w:val="24"/>
        </w:rPr>
        <w:t>We are involved in our profession and community and would support you if this is your desire, and if it's not, that's ok</w:t>
      </w:r>
      <w:r>
        <w:rPr>
          <w:color w:val="333333"/>
          <w:spacing w:val="-11"/>
          <w:sz w:val="24"/>
        </w:rPr>
        <w:t xml:space="preserve"> </w:t>
      </w:r>
      <w:r>
        <w:rPr>
          <w:color w:val="333333"/>
          <w:sz w:val="24"/>
        </w:rPr>
        <w:t>too.</w:t>
      </w:r>
    </w:p>
    <w:p w14:paraId="7B8E9222" w14:textId="77777777" w:rsidR="00C454C7" w:rsidRDefault="00C454C7">
      <w:pPr>
        <w:pStyle w:val="BodyText"/>
        <w:spacing w:before="1"/>
        <w:rPr>
          <w:sz w:val="23"/>
        </w:rPr>
      </w:pPr>
    </w:p>
    <w:p w14:paraId="28A6B880" w14:textId="7FB40600" w:rsidR="00C454C7" w:rsidRPr="00D144E5" w:rsidRDefault="005E6262" w:rsidP="00D144E5">
      <w:pPr>
        <w:pStyle w:val="ListParagraph"/>
        <w:numPr>
          <w:ilvl w:val="0"/>
          <w:numId w:val="1"/>
        </w:numPr>
        <w:tabs>
          <w:tab w:val="left" w:pos="1616"/>
        </w:tabs>
        <w:ind w:left="1615" w:hanging="176"/>
        <w:jc w:val="both"/>
        <w:rPr>
          <w:sz w:val="24"/>
        </w:rPr>
      </w:pPr>
      <w:r>
        <w:rPr>
          <w:color w:val="333333"/>
          <w:sz w:val="24"/>
        </w:rPr>
        <w:t>We have modern, fully functioning technology and have dual screens on all</w:t>
      </w:r>
      <w:r>
        <w:rPr>
          <w:color w:val="333333"/>
          <w:spacing w:val="-25"/>
          <w:sz w:val="24"/>
        </w:rPr>
        <w:t xml:space="preserve"> </w:t>
      </w:r>
      <w:r>
        <w:rPr>
          <w:color w:val="333333"/>
          <w:sz w:val="24"/>
        </w:rPr>
        <w:t>desks.</w:t>
      </w:r>
    </w:p>
    <w:p w14:paraId="1B8123A0" w14:textId="38572B81" w:rsidR="00C454C7" w:rsidRPr="00D144E5" w:rsidRDefault="00D144E5">
      <w:pPr>
        <w:pStyle w:val="ListParagraph"/>
        <w:numPr>
          <w:ilvl w:val="0"/>
          <w:numId w:val="1"/>
        </w:numPr>
        <w:tabs>
          <w:tab w:val="left" w:pos="1616"/>
        </w:tabs>
        <w:spacing w:before="215"/>
        <w:ind w:left="1615" w:hanging="176"/>
        <w:rPr>
          <w:sz w:val="24"/>
        </w:rPr>
      </w:pPr>
      <w:r>
        <w:rPr>
          <w:color w:val="333333"/>
          <w:sz w:val="24"/>
        </w:rPr>
        <w:t>W</w:t>
      </w:r>
      <w:r w:rsidR="005E6262">
        <w:rPr>
          <w:color w:val="333333"/>
          <w:sz w:val="24"/>
        </w:rPr>
        <w:t>e are looking for someone to work closely with our</w:t>
      </w:r>
      <w:r w:rsidR="005E6262">
        <w:rPr>
          <w:color w:val="333333"/>
          <w:spacing w:val="-5"/>
          <w:sz w:val="24"/>
        </w:rPr>
        <w:t xml:space="preserve"> </w:t>
      </w:r>
      <w:r w:rsidR="005E6262">
        <w:rPr>
          <w:color w:val="333333"/>
          <w:sz w:val="24"/>
        </w:rPr>
        <w:t>clients.</w:t>
      </w:r>
    </w:p>
    <w:p w14:paraId="032CD74C" w14:textId="2FBDA0D9" w:rsidR="00D144E5" w:rsidRDefault="00D144E5" w:rsidP="00D144E5">
      <w:pPr>
        <w:tabs>
          <w:tab w:val="left" w:pos="1616"/>
        </w:tabs>
        <w:spacing w:before="215"/>
        <w:rPr>
          <w:sz w:val="24"/>
        </w:rPr>
      </w:pPr>
    </w:p>
    <w:p w14:paraId="18D06C9E" w14:textId="0EE39D54" w:rsidR="00D144E5" w:rsidRDefault="00D144E5" w:rsidP="00D144E5">
      <w:pPr>
        <w:tabs>
          <w:tab w:val="left" w:pos="1616"/>
        </w:tabs>
        <w:spacing w:before="215"/>
        <w:rPr>
          <w:sz w:val="24"/>
        </w:rPr>
      </w:pPr>
    </w:p>
    <w:p w14:paraId="4D174E45" w14:textId="12229419" w:rsidR="00D144E5" w:rsidRDefault="00D144E5" w:rsidP="00D144E5">
      <w:pPr>
        <w:tabs>
          <w:tab w:val="left" w:pos="1616"/>
        </w:tabs>
        <w:spacing w:before="215"/>
        <w:rPr>
          <w:sz w:val="24"/>
        </w:rPr>
      </w:pPr>
    </w:p>
    <w:p w14:paraId="53982D31" w14:textId="77777777" w:rsidR="00D144E5" w:rsidRPr="00D144E5" w:rsidRDefault="00D144E5" w:rsidP="00D144E5">
      <w:pPr>
        <w:tabs>
          <w:tab w:val="left" w:pos="1616"/>
        </w:tabs>
        <w:spacing w:before="215"/>
        <w:rPr>
          <w:sz w:val="24"/>
        </w:rPr>
      </w:pPr>
    </w:p>
    <w:p w14:paraId="4440778F" w14:textId="77777777" w:rsidR="00C454C7" w:rsidRDefault="00C454C7">
      <w:pPr>
        <w:pStyle w:val="BodyText"/>
        <w:rPr>
          <w:sz w:val="23"/>
        </w:rPr>
      </w:pPr>
    </w:p>
    <w:p w14:paraId="783778E5" w14:textId="67ED63F0" w:rsidR="00C454C7" w:rsidRDefault="005E6262">
      <w:pPr>
        <w:pStyle w:val="Heading1"/>
        <w:spacing w:before="1"/>
        <w:rPr>
          <w:color w:val="333333"/>
        </w:rPr>
      </w:pPr>
      <w:r>
        <w:rPr>
          <w:color w:val="333333"/>
        </w:rPr>
        <w:t>Your duties may / will include:</w:t>
      </w:r>
    </w:p>
    <w:p w14:paraId="191FEEFE" w14:textId="77777777" w:rsidR="001C46D4" w:rsidRDefault="001C46D4">
      <w:pPr>
        <w:pStyle w:val="Heading1"/>
        <w:spacing w:before="1"/>
      </w:pPr>
    </w:p>
    <w:p w14:paraId="2101954B" w14:textId="4AE5232B" w:rsidR="009A0262" w:rsidRDefault="005E6262" w:rsidP="009A0262">
      <w:pPr>
        <w:pStyle w:val="ListParagraph"/>
        <w:numPr>
          <w:ilvl w:val="0"/>
          <w:numId w:val="1"/>
        </w:numPr>
        <w:tabs>
          <w:tab w:val="left" w:pos="1616"/>
        </w:tabs>
        <w:ind w:right="1185" w:hanging="176"/>
        <w:rPr>
          <w:color w:val="333333"/>
          <w:sz w:val="24"/>
        </w:rPr>
      </w:pPr>
      <w:r>
        <w:rPr>
          <w:color w:val="333333"/>
          <w:sz w:val="24"/>
        </w:rPr>
        <w:t>Preparation of Business Activity</w:t>
      </w:r>
      <w:r>
        <w:rPr>
          <w:color w:val="333333"/>
          <w:spacing w:val="-2"/>
          <w:sz w:val="24"/>
        </w:rPr>
        <w:t xml:space="preserve"> </w:t>
      </w:r>
      <w:r>
        <w:rPr>
          <w:color w:val="333333"/>
          <w:sz w:val="24"/>
        </w:rPr>
        <w:t>Statements</w:t>
      </w:r>
      <w:r w:rsidR="009A0262" w:rsidRPr="009A0262">
        <w:rPr>
          <w:color w:val="333333"/>
          <w:sz w:val="24"/>
        </w:rPr>
        <w:t xml:space="preserve"> </w:t>
      </w:r>
      <w:r w:rsidR="009A0262" w:rsidRPr="009A0262">
        <w:rPr>
          <w:color w:val="333333"/>
          <w:sz w:val="24"/>
        </w:rPr>
        <w:t>Data entry from source documents for a couple of small businesses using a variety of programs, most specifically MYOB, Xero, and QBO.</w:t>
      </w:r>
    </w:p>
    <w:p w14:paraId="53830E86" w14:textId="77777777" w:rsidR="009A0262" w:rsidRPr="009A0262" w:rsidRDefault="009A0262" w:rsidP="009A0262">
      <w:pPr>
        <w:tabs>
          <w:tab w:val="left" w:pos="1616"/>
        </w:tabs>
        <w:ind w:left="1264" w:right="1185"/>
        <w:rPr>
          <w:color w:val="333333"/>
          <w:sz w:val="24"/>
        </w:rPr>
      </w:pPr>
    </w:p>
    <w:p w14:paraId="54C917A4" w14:textId="2D6B8E73" w:rsidR="009A0262" w:rsidRDefault="009A0262" w:rsidP="009A0262">
      <w:pPr>
        <w:pStyle w:val="ListParagraph"/>
        <w:numPr>
          <w:ilvl w:val="0"/>
          <w:numId w:val="1"/>
        </w:numPr>
        <w:tabs>
          <w:tab w:val="left" w:pos="1616"/>
        </w:tabs>
        <w:ind w:right="1185" w:hanging="176"/>
        <w:rPr>
          <w:color w:val="333333"/>
          <w:sz w:val="24"/>
        </w:rPr>
      </w:pPr>
      <w:r w:rsidRPr="009A0262">
        <w:rPr>
          <w:color w:val="333333"/>
          <w:sz w:val="24"/>
        </w:rPr>
        <w:t>Providing Support to the accountants in relation to the various programs our clients use as we prepare their year-end work</w:t>
      </w:r>
    </w:p>
    <w:p w14:paraId="1244B01D" w14:textId="77777777" w:rsidR="009A0262" w:rsidRPr="009A0262" w:rsidRDefault="009A0262" w:rsidP="009A0262">
      <w:pPr>
        <w:tabs>
          <w:tab w:val="left" w:pos="1616"/>
        </w:tabs>
        <w:ind w:right="1185"/>
        <w:rPr>
          <w:color w:val="333333"/>
          <w:sz w:val="24"/>
        </w:rPr>
      </w:pPr>
    </w:p>
    <w:p w14:paraId="596696D9" w14:textId="1EF8BF62" w:rsidR="009A0262" w:rsidRDefault="009A0262" w:rsidP="009A0262">
      <w:pPr>
        <w:pStyle w:val="ListParagraph"/>
        <w:numPr>
          <w:ilvl w:val="0"/>
          <w:numId w:val="1"/>
        </w:numPr>
        <w:tabs>
          <w:tab w:val="left" w:pos="1616"/>
        </w:tabs>
        <w:ind w:right="1185" w:hanging="176"/>
        <w:rPr>
          <w:color w:val="333333"/>
          <w:sz w:val="24"/>
        </w:rPr>
      </w:pPr>
      <w:r w:rsidRPr="009A0262">
        <w:rPr>
          <w:color w:val="333333"/>
          <w:sz w:val="24"/>
        </w:rPr>
        <w:t>Assisting with the training of our clients to use various record keeping programs/Apps, both formally and informally.</w:t>
      </w:r>
    </w:p>
    <w:p w14:paraId="47D2E1F3" w14:textId="77777777" w:rsidR="009A0262" w:rsidRPr="009A0262" w:rsidRDefault="009A0262" w:rsidP="009A0262">
      <w:pPr>
        <w:tabs>
          <w:tab w:val="left" w:pos="1616"/>
        </w:tabs>
        <w:ind w:right="1185"/>
        <w:rPr>
          <w:color w:val="333333"/>
          <w:sz w:val="24"/>
        </w:rPr>
      </w:pPr>
    </w:p>
    <w:p w14:paraId="378AB97E" w14:textId="614FFD30" w:rsidR="009A0262" w:rsidRDefault="009A0262" w:rsidP="009A0262">
      <w:pPr>
        <w:pStyle w:val="ListParagraph"/>
        <w:numPr>
          <w:ilvl w:val="0"/>
          <w:numId w:val="1"/>
        </w:numPr>
        <w:tabs>
          <w:tab w:val="left" w:pos="1616"/>
        </w:tabs>
        <w:ind w:right="1185" w:hanging="176"/>
        <w:rPr>
          <w:color w:val="333333"/>
          <w:sz w:val="24"/>
        </w:rPr>
      </w:pPr>
      <w:r w:rsidRPr="009A0262">
        <w:rPr>
          <w:color w:val="333333"/>
          <w:sz w:val="24"/>
        </w:rPr>
        <w:t xml:space="preserve">Keeping our firm at the forefront of the technology advances, proactively </w:t>
      </w:r>
      <w:proofErr w:type="gramStart"/>
      <w:r w:rsidRPr="009A0262">
        <w:rPr>
          <w:color w:val="333333"/>
          <w:sz w:val="24"/>
        </w:rPr>
        <w:t>implementing</w:t>
      </w:r>
      <w:proofErr w:type="gramEnd"/>
      <w:r w:rsidRPr="009A0262">
        <w:rPr>
          <w:color w:val="333333"/>
          <w:sz w:val="24"/>
        </w:rPr>
        <w:t xml:space="preserve"> and integrating technology improvements for our clients,</w:t>
      </w:r>
    </w:p>
    <w:p w14:paraId="54B10941" w14:textId="77777777" w:rsidR="009A0262" w:rsidRPr="009A0262" w:rsidRDefault="009A0262" w:rsidP="009A0262">
      <w:pPr>
        <w:tabs>
          <w:tab w:val="left" w:pos="1616"/>
        </w:tabs>
        <w:ind w:right="1185"/>
        <w:rPr>
          <w:color w:val="333333"/>
          <w:sz w:val="24"/>
        </w:rPr>
      </w:pPr>
    </w:p>
    <w:p w14:paraId="5FFADC3B" w14:textId="4D3B3D8D" w:rsidR="009A0262" w:rsidRDefault="009A0262" w:rsidP="009A0262">
      <w:pPr>
        <w:pStyle w:val="ListParagraph"/>
        <w:numPr>
          <w:ilvl w:val="0"/>
          <w:numId w:val="1"/>
        </w:numPr>
        <w:tabs>
          <w:tab w:val="left" w:pos="1616"/>
        </w:tabs>
        <w:ind w:right="1185" w:hanging="176"/>
        <w:rPr>
          <w:color w:val="333333"/>
          <w:sz w:val="24"/>
        </w:rPr>
      </w:pPr>
      <w:r w:rsidRPr="009A0262">
        <w:rPr>
          <w:color w:val="333333"/>
          <w:sz w:val="24"/>
        </w:rPr>
        <w:t xml:space="preserve"> Payroll tax, super reconciliations, and similar as required for our clients.</w:t>
      </w:r>
    </w:p>
    <w:p w14:paraId="74B51F30" w14:textId="77777777" w:rsidR="009A0262" w:rsidRPr="009A0262" w:rsidRDefault="009A0262" w:rsidP="009A0262">
      <w:pPr>
        <w:tabs>
          <w:tab w:val="left" w:pos="1616"/>
        </w:tabs>
        <w:ind w:right="1185"/>
        <w:rPr>
          <w:color w:val="333333"/>
          <w:sz w:val="24"/>
        </w:rPr>
      </w:pPr>
    </w:p>
    <w:p w14:paraId="35DFABE2" w14:textId="60AA5063" w:rsidR="009A0262" w:rsidRDefault="009A0262" w:rsidP="009A0262">
      <w:pPr>
        <w:pStyle w:val="ListParagraph"/>
        <w:numPr>
          <w:ilvl w:val="0"/>
          <w:numId w:val="1"/>
        </w:numPr>
        <w:tabs>
          <w:tab w:val="left" w:pos="1616"/>
        </w:tabs>
        <w:ind w:right="1185" w:hanging="176"/>
        <w:rPr>
          <w:color w:val="333333"/>
          <w:sz w:val="24"/>
        </w:rPr>
      </w:pPr>
      <w:r w:rsidRPr="009A0262">
        <w:rPr>
          <w:color w:val="333333"/>
          <w:sz w:val="24"/>
        </w:rPr>
        <w:t>BAS preparation for our clients</w:t>
      </w:r>
    </w:p>
    <w:p w14:paraId="6747221A" w14:textId="77777777" w:rsidR="009A0262" w:rsidRPr="009A0262" w:rsidRDefault="009A0262" w:rsidP="009A0262">
      <w:pPr>
        <w:pStyle w:val="ListParagraph"/>
        <w:rPr>
          <w:color w:val="333333"/>
          <w:sz w:val="24"/>
        </w:rPr>
      </w:pPr>
    </w:p>
    <w:p w14:paraId="60D1DEE2" w14:textId="139DB009" w:rsidR="009A0262" w:rsidRDefault="009A0262" w:rsidP="009A0262">
      <w:pPr>
        <w:tabs>
          <w:tab w:val="left" w:pos="1616"/>
        </w:tabs>
        <w:ind w:left="1264" w:right="1185"/>
        <w:rPr>
          <w:color w:val="333333"/>
          <w:sz w:val="24"/>
        </w:rPr>
      </w:pPr>
      <w:r w:rsidRPr="009A0262">
        <w:rPr>
          <w:color w:val="333333"/>
          <w:sz w:val="24"/>
        </w:rPr>
        <w:t>This position is predominantly helping clients with their own data entry.  It requires someone confident in explaining the process with clients, reconciling their data files after the client has processed the entries, and investigating the data file to improve the quality of the clients' data.</w:t>
      </w:r>
    </w:p>
    <w:p w14:paraId="237702AB" w14:textId="77777777" w:rsidR="005E6262" w:rsidRPr="009A0262" w:rsidRDefault="005E6262" w:rsidP="009A0262">
      <w:pPr>
        <w:tabs>
          <w:tab w:val="left" w:pos="1616"/>
        </w:tabs>
        <w:ind w:left="1264" w:right="1185"/>
        <w:rPr>
          <w:color w:val="333333"/>
          <w:sz w:val="24"/>
        </w:rPr>
      </w:pPr>
    </w:p>
    <w:p w14:paraId="5FA54B1D" w14:textId="77777777" w:rsidR="00C454C7" w:rsidRDefault="005E6262" w:rsidP="005E6262">
      <w:pPr>
        <w:pStyle w:val="Heading1"/>
        <w:ind w:left="544" w:firstLine="720"/>
      </w:pPr>
      <w:r>
        <w:rPr>
          <w:color w:val="333333"/>
        </w:rPr>
        <w:t>Are you interested?</w:t>
      </w:r>
    </w:p>
    <w:p w14:paraId="633F82C1" w14:textId="77777777" w:rsidR="00C454C7" w:rsidRDefault="005E6262" w:rsidP="005E6262">
      <w:pPr>
        <w:pStyle w:val="BodyText"/>
        <w:spacing w:before="285" w:line="237" w:lineRule="auto"/>
        <w:ind w:left="1264" w:right="1422"/>
      </w:pPr>
      <w:r>
        <w:rPr>
          <w:color w:val="333333"/>
        </w:rPr>
        <w:t xml:space="preserve">Please apply by sending an email to </w:t>
      </w:r>
      <w:hyperlink r:id="rId7">
        <w:r>
          <w:rPr>
            <w:color w:val="333333"/>
          </w:rPr>
          <w:t xml:space="preserve">admin@kdcaccounting.com.au </w:t>
        </w:r>
      </w:hyperlink>
      <w:r>
        <w:rPr>
          <w:color w:val="333333"/>
        </w:rPr>
        <w:t>and be sure to include an application / covering letter along with your CV /</w:t>
      </w:r>
      <w:r>
        <w:rPr>
          <w:color w:val="333333"/>
          <w:spacing w:val="-9"/>
        </w:rPr>
        <w:t xml:space="preserve"> </w:t>
      </w:r>
      <w:r>
        <w:rPr>
          <w:color w:val="333333"/>
        </w:rPr>
        <w:t>resume.</w:t>
      </w:r>
    </w:p>
    <w:p w14:paraId="1688238C" w14:textId="77777777" w:rsidR="00C454C7" w:rsidRDefault="00C454C7">
      <w:pPr>
        <w:pStyle w:val="BodyText"/>
        <w:spacing w:before="11"/>
        <w:rPr>
          <w:sz w:val="22"/>
        </w:rPr>
      </w:pPr>
    </w:p>
    <w:p w14:paraId="7FC867E1" w14:textId="77777777" w:rsidR="00C454C7" w:rsidRDefault="005E6262" w:rsidP="005E6262">
      <w:pPr>
        <w:pStyle w:val="BodyText"/>
        <w:ind w:left="544" w:firstLine="720"/>
      </w:pPr>
      <w:r>
        <w:rPr>
          <w:color w:val="333333"/>
        </w:rPr>
        <w:t>Applications without a covering letter will not be</w:t>
      </w:r>
      <w:r>
        <w:rPr>
          <w:color w:val="333333"/>
          <w:spacing w:val="-28"/>
        </w:rPr>
        <w:t xml:space="preserve"> </w:t>
      </w:r>
      <w:r>
        <w:rPr>
          <w:color w:val="333333"/>
        </w:rPr>
        <w:t>considered.</w:t>
      </w:r>
    </w:p>
    <w:sectPr w:rsidR="00C454C7">
      <w:pgSz w:w="11900" w:h="16850"/>
      <w:pgMar w:top="1600" w:right="2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85B22"/>
    <w:multiLevelType w:val="hybridMultilevel"/>
    <w:tmpl w:val="D21032F4"/>
    <w:lvl w:ilvl="0" w:tplc="34CCD5CA">
      <w:numFmt w:val="bullet"/>
      <w:lvlText w:val=""/>
      <w:lvlJc w:val="left"/>
      <w:pPr>
        <w:ind w:left="2160" w:hanging="360"/>
      </w:pPr>
      <w:rPr>
        <w:rFonts w:ascii="Symbol" w:eastAsia="Symbol" w:hAnsi="Symbol" w:cs="Symbol" w:hint="default"/>
        <w:color w:val="333333"/>
        <w:w w:val="99"/>
        <w:sz w:val="20"/>
        <w:szCs w:val="20"/>
        <w:lang w:val="en-US" w:eastAsia="en-US" w:bidi="ar-SA"/>
      </w:rPr>
    </w:lvl>
    <w:lvl w:ilvl="1" w:tplc="5B9E52D6">
      <w:numFmt w:val="bullet"/>
      <w:lvlText w:val="•"/>
      <w:lvlJc w:val="left"/>
      <w:pPr>
        <w:ind w:left="3107" w:hanging="360"/>
      </w:pPr>
      <w:rPr>
        <w:rFonts w:hint="default"/>
        <w:lang w:val="en-US" w:eastAsia="en-US" w:bidi="ar-SA"/>
      </w:rPr>
    </w:lvl>
    <w:lvl w:ilvl="2" w:tplc="6DD05E10">
      <w:numFmt w:val="bullet"/>
      <w:lvlText w:val="•"/>
      <w:lvlJc w:val="left"/>
      <w:pPr>
        <w:ind w:left="4055" w:hanging="360"/>
      </w:pPr>
      <w:rPr>
        <w:rFonts w:hint="default"/>
        <w:lang w:val="en-US" w:eastAsia="en-US" w:bidi="ar-SA"/>
      </w:rPr>
    </w:lvl>
    <w:lvl w:ilvl="3" w:tplc="EEC818FC">
      <w:numFmt w:val="bullet"/>
      <w:lvlText w:val="•"/>
      <w:lvlJc w:val="left"/>
      <w:pPr>
        <w:ind w:left="5003" w:hanging="360"/>
      </w:pPr>
      <w:rPr>
        <w:rFonts w:hint="default"/>
        <w:lang w:val="en-US" w:eastAsia="en-US" w:bidi="ar-SA"/>
      </w:rPr>
    </w:lvl>
    <w:lvl w:ilvl="4" w:tplc="FCFC0EAA">
      <w:numFmt w:val="bullet"/>
      <w:lvlText w:val="•"/>
      <w:lvlJc w:val="left"/>
      <w:pPr>
        <w:ind w:left="5951" w:hanging="360"/>
      </w:pPr>
      <w:rPr>
        <w:rFonts w:hint="default"/>
        <w:lang w:val="en-US" w:eastAsia="en-US" w:bidi="ar-SA"/>
      </w:rPr>
    </w:lvl>
    <w:lvl w:ilvl="5" w:tplc="FFFC09F8">
      <w:numFmt w:val="bullet"/>
      <w:lvlText w:val="•"/>
      <w:lvlJc w:val="left"/>
      <w:pPr>
        <w:ind w:left="6899" w:hanging="360"/>
      </w:pPr>
      <w:rPr>
        <w:rFonts w:hint="default"/>
        <w:lang w:val="en-US" w:eastAsia="en-US" w:bidi="ar-SA"/>
      </w:rPr>
    </w:lvl>
    <w:lvl w:ilvl="6" w:tplc="B8401526">
      <w:numFmt w:val="bullet"/>
      <w:lvlText w:val="•"/>
      <w:lvlJc w:val="left"/>
      <w:pPr>
        <w:ind w:left="7847" w:hanging="360"/>
      </w:pPr>
      <w:rPr>
        <w:rFonts w:hint="default"/>
        <w:lang w:val="en-US" w:eastAsia="en-US" w:bidi="ar-SA"/>
      </w:rPr>
    </w:lvl>
    <w:lvl w:ilvl="7" w:tplc="A73A0A10">
      <w:numFmt w:val="bullet"/>
      <w:lvlText w:val="•"/>
      <w:lvlJc w:val="left"/>
      <w:pPr>
        <w:ind w:left="8795" w:hanging="360"/>
      </w:pPr>
      <w:rPr>
        <w:rFonts w:hint="default"/>
        <w:lang w:val="en-US" w:eastAsia="en-US" w:bidi="ar-SA"/>
      </w:rPr>
    </w:lvl>
    <w:lvl w:ilvl="8" w:tplc="43E63C96">
      <w:numFmt w:val="bullet"/>
      <w:lvlText w:val="•"/>
      <w:lvlJc w:val="left"/>
      <w:pPr>
        <w:ind w:left="9743" w:hanging="360"/>
      </w:pPr>
      <w:rPr>
        <w:rFonts w:hint="default"/>
        <w:lang w:val="en-US" w:eastAsia="en-US" w:bidi="ar-SA"/>
      </w:rPr>
    </w:lvl>
  </w:abstractNum>
  <w:abstractNum w:abstractNumId="1" w15:restartNumberingAfterBreak="0">
    <w:nsid w:val="76A576FF"/>
    <w:multiLevelType w:val="hybridMultilevel"/>
    <w:tmpl w:val="EC32EA74"/>
    <w:lvl w:ilvl="0" w:tplc="FDE03AF4">
      <w:numFmt w:val="bullet"/>
      <w:lvlText w:val="*"/>
      <w:lvlJc w:val="left"/>
      <w:pPr>
        <w:ind w:left="1440" w:hanging="255"/>
      </w:pPr>
      <w:rPr>
        <w:rFonts w:ascii="Carlito" w:eastAsia="Carlito" w:hAnsi="Carlito" w:cs="Carlito" w:hint="default"/>
        <w:color w:val="333333"/>
        <w:spacing w:val="-23"/>
        <w:w w:val="100"/>
        <w:sz w:val="24"/>
        <w:szCs w:val="24"/>
        <w:lang w:val="en-US" w:eastAsia="en-US" w:bidi="ar-SA"/>
      </w:rPr>
    </w:lvl>
    <w:lvl w:ilvl="1" w:tplc="F5DEFD76">
      <w:numFmt w:val="bullet"/>
      <w:lvlText w:val="•"/>
      <w:lvlJc w:val="left"/>
      <w:pPr>
        <w:ind w:left="2459" w:hanging="255"/>
      </w:pPr>
      <w:rPr>
        <w:rFonts w:hint="default"/>
        <w:lang w:val="en-US" w:eastAsia="en-US" w:bidi="ar-SA"/>
      </w:rPr>
    </w:lvl>
    <w:lvl w:ilvl="2" w:tplc="4F2E249E">
      <w:numFmt w:val="bullet"/>
      <w:lvlText w:val="•"/>
      <w:lvlJc w:val="left"/>
      <w:pPr>
        <w:ind w:left="3479" w:hanging="255"/>
      </w:pPr>
      <w:rPr>
        <w:rFonts w:hint="default"/>
        <w:lang w:val="en-US" w:eastAsia="en-US" w:bidi="ar-SA"/>
      </w:rPr>
    </w:lvl>
    <w:lvl w:ilvl="3" w:tplc="1804C88E">
      <w:numFmt w:val="bullet"/>
      <w:lvlText w:val="•"/>
      <w:lvlJc w:val="left"/>
      <w:pPr>
        <w:ind w:left="4499" w:hanging="255"/>
      </w:pPr>
      <w:rPr>
        <w:rFonts w:hint="default"/>
        <w:lang w:val="en-US" w:eastAsia="en-US" w:bidi="ar-SA"/>
      </w:rPr>
    </w:lvl>
    <w:lvl w:ilvl="4" w:tplc="A6CE96E4">
      <w:numFmt w:val="bullet"/>
      <w:lvlText w:val="•"/>
      <w:lvlJc w:val="left"/>
      <w:pPr>
        <w:ind w:left="5519" w:hanging="255"/>
      </w:pPr>
      <w:rPr>
        <w:rFonts w:hint="default"/>
        <w:lang w:val="en-US" w:eastAsia="en-US" w:bidi="ar-SA"/>
      </w:rPr>
    </w:lvl>
    <w:lvl w:ilvl="5" w:tplc="1BE2FFCC">
      <w:numFmt w:val="bullet"/>
      <w:lvlText w:val="•"/>
      <w:lvlJc w:val="left"/>
      <w:pPr>
        <w:ind w:left="6539" w:hanging="255"/>
      </w:pPr>
      <w:rPr>
        <w:rFonts w:hint="default"/>
        <w:lang w:val="en-US" w:eastAsia="en-US" w:bidi="ar-SA"/>
      </w:rPr>
    </w:lvl>
    <w:lvl w:ilvl="6" w:tplc="D5022444">
      <w:numFmt w:val="bullet"/>
      <w:lvlText w:val="•"/>
      <w:lvlJc w:val="left"/>
      <w:pPr>
        <w:ind w:left="7559" w:hanging="255"/>
      </w:pPr>
      <w:rPr>
        <w:rFonts w:hint="default"/>
        <w:lang w:val="en-US" w:eastAsia="en-US" w:bidi="ar-SA"/>
      </w:rPr>
    </w:lvl>
    <w:lvl w:ilvl="7" w:tplc="CFEE6EBC">
      <w:numFmt w:val="bullet"/>
      <w:lvlText w:val="•"/>
      <w:lvlJc w:val="left"/>
      <w:pPr>
        <w:ind w:left="8579" w:hanging="255"/>
      </w:pPr>
      <w:rPr>
        <w:rFonts w:hint="default"/>
        <w:lang w:val="en-US" w:eastAsia="en-US" w:bidi="ar-SA"/>
      </w:rPr>
    </w:lvl>
    <w:lvl w:ilvl="8" w:tplc="B7AA92C2">
      <w:numFmt w:val="bullet"/>
      <w:lvlText w:val="•"/>
      <w:lvlJc w:val="left"/>
      <w:pPr>
        <w:ind w:left="9599" w:hanging="255"/>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454C7"/>
    <w:rsid w:val="001C46D4"/>
    <w:rsid w:val="00280085"/>
    <w:rsid w:val="00591FEB"/>
    <w:rsid w:val="005E6262"/>
    <w:rsid w:val="006029C5"/>
    <w:rsid w:val="007B4718"/>
    <w:rsid w:val="009A0262"/>
    <w:rsid w:val="00C454C7"/>
    <w:rsid w:val="00D14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52E4"/>
  <w15:docId w15:val="{8B7FAF65-A013-4B40-BFCB-3D034350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440"/>
      <w:outlineLvl w:val="0"/>
    </w:pPr>
    <w:rPr>
      <w:sz w:val="32"/>
      <w:szCs w:val="32"/>
    </w:rPr>
  </w:style>
  <w:style w:type="paragraph" w:styleId="Heading2">
    <w:name w:val="heading 2"/>
    <w:basedOn w:val="Normal"/>
    <w:next w:val="Normal"/>
    <w:link w:val="Heading2Char"/>
    <w:qFormat/>
    <w:rsid w:val="00591FEB"/>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29"/>
      <w:ind w:left="1440"/>
    </w:pPr>
    <w:rPr>
      <w:sz w:val="56"/>
      <w:szCs w:val="56"/>
    </w:rPr>
  </w:style>
  <w:style w:type="paragraph" w:styleId="ListParagraph">
    <w:name w:val="List Paragraph"/>
    <w:basedOn w:val="Normal"/>
    <w:uiPriority w:val="1"/>
    <w:qFormat/>
    <w:pPr>
      <w:ind w:left="1615" w:hanging="176"/>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591FEB"/>
    <w:rPr>
      <w:rFonts w:asciiTheme="majorHAnsi" w:eastAsiaTheme="majorEastAsia" w:hAnsiTheme="majorHAnsi" w:cstheme="majorBidi"/>
      <w:color w:val="365F91" w:themeColor="accent1" w:themeShade="BF"/>
      <w:sz w:val="26"/>
      <w:szCs w:val="2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kdcaccounting.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Tomaz Kosec;Kerri Dickman Selby</dc:creator>
  <cp:lastModifiedBy>Mal S</cp:lastModifiedBy>
  <cp:revision>4</cp:revision>
  <dcterms:created xsi:type="dcterms:W3CDTF">2022-03-29T05:58:00Z</dcterms:created>
  <dcterms:modified xsi:type="dcterms:W3CDTF">2022-03-29T06:24:00Z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2010</vt:lpwstr>
  </property>
  <property fmtid="{D5CDD505-2E9C-101B-9397-08002B2CF9AE}" pid="4" name="LastSaved">
    <vt:filetime>2022-03-29T00:00:00Z</vt:filetime>
  </property>
</Properties>
</file>